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D2267" w14:textId="642FD256" w:rsidR="00773967" w:rsidRPr="00811DEA" w:rsidRDefault="00773967" w:rsidP="007739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DEA">
        <w:rPr>
          <w:rFonts w:ascii="Times New Roman" w:hAnsi="Times New Roman" w:cs="Times New Roman"/>
          <w:b/>
          <w:sz w:val="28"/>
          <w:szCs w:val="28"/>
        </w:rPr>
        <w:t xml:space="preserve">Уведомление о проведении общественных обсуждений: </w:t>
      </w:r>
      <w:r w:rsidR="00811DEA" w:rsidRPr="00811DEA">
        <w:rPr>
          <w:rFonts w:ascii="Times New Roman" w:hAnsi="Times New Roman" w:cs="Times New Roman"/>
          <w:b/>
          <w:sz w:val="28"/>
          <w:szCs w:val="28"/>
        </w:rPr>
        <w:t>проект постановления Правительства Липецкой области</w:t>
      </w:r>
      <w:r w:rsidR="00811DEA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33645" w:rsidRPr="00C33645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Липецкой области от 27 декабря 2017 года №</w:t>
      </w:r>
      <w:r w:rsidR="00C33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645" w:rsidRPr="00C33645">
        <w:rPr>
          <w:rFonts w:ascii="Times New Roman" w:hAnsi="Times New Roman" w:cs="Times New Roman"/>
          <w:b/>
          <w:sz w:val="28"/>
          <w:szCs w:val="28"/>
        </w:rPr>
        <w:t>621 «О создании государственных природных ландшафтных заказников регионального значения</w:t>
      </w:r>
      <w:r w:rsidR="00811DEA">
        <w:rPr>
          <w:rFonts w:ascii="Times New Roman" w:hAnsi="Times New Roman" w:cs="Times New Roman"/>
          <w:b/>
          <w:sz w:val="28"/>
          <w:szCs w:val="28"/>
        </w:rPr>
        <w:t>»</w:t>
      </w:r>
      <w:r w:rsidR="0083206C">
        <w:rPr>
          <w:rFonts w:ascii="Times New Roman" w:hAnsi="Times New Roman" w:cs="Times New Roman"/>
          <w:b/>
          <w:sz w:val="28"/>
          <w:szCs w:val="28"/>
        </w:rPr>
        <w:t>, включая предварительные материалы оценки воздействия на окружающую среду</w:t>
      </w:r>
    </w:p>
    <w:p w14:paraId="50DFB49A" w14:textId="77777777" w:rsidR="00595DA8" w:rsidRPr="00811DEA" w:rsidRDefault="00595DA8" w:rsidP="003E1856">
      <w:pPr>
        <w:shd w:val="clear" w:color="auto" w:fill="FFFFFF"/>
        <w:spacing w:after="0" w:line="259" w:lineRule="auto"/>
        <w:ind w:firstLine="709"/>
        <w:jc w:val="both"/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  <w:t>Данные заказчика и ответственного со стороны заказчика</w:t>
      </w:r>
    </w:p>
    <w:p w14:paraId="31205C33" w14:textId="448729E6" w:rsidR="00595DA8" w:rsidRPr="00811DEA" w:rsidRDefault="00595DA8" w:rsidP="003E1856">
      <w:pPr>
        <w:shd w:val="clear" w:color="auto" w:fill="FFFFFF"/>
        <w:spacing w:after="120" w:line="259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Полное наименование заказчика</w:t>
      </w:r>
      <w:r w:rsidRPr="00811DEA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E054E3" w:rsidRPr="00E054E3">
        <w:rPr>
          <w:rFonts w:ascii="Times New Roman" w:hAnsi="Times New Roman" w:cs="Times New Roman"/>
          <w:sz w:val="28"/>
          <w:szCs w:val="28"/>
        </w:rPr>
        <w:t>Областное бюджетное учреждение «Дирекция природных ресурсов»</w:t>
      </w:r>
      <w:r w:rsidR="00811DEA" w:rsidRPr="00811D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7DEBB7" w14:textId="1E5F8839" w:rsidR="00595DA8" w:rsidRPr="00E054E3" w:rsidRDefault="001F63A1" w:rsidP="003E1856">
      <w:pPr>
        <w:shd w:val="clear" w:color="auto" w:fill="FFFFFF"/>
        <w:spacing w:before="120" w:after="120" w:line="259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Краткое наименование заказчика:</w:t>
      </w:r>
      <w:r w:rsidR="00166097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166097" w:rsidRPr="00E054E3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ОБУ </w:t>
      </w:r>
      <w:r w:rsidR="00E054E3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«</w:t>
      </w:r>
      <w:r w:rsidR="00166097" w:rsidRPr="00E054E3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ДПР</w:t>
      </w:r>
      <w:r w:rsidR="00E054E3">
        <w:rPr>
          <w:rStyle w:val="a3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»</w:t>
      </w:r>
    </w:p>
    <w:p w14:paraId="16C8A77F" w14:textId="08D429E5" w:rsidR="00595DA8" w:rsidRPr="00811DEA" w:rsidRDefault="00595DA8" w:rsidP="003E1856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ОГРН заказчика</w:t>
      </w:r>
      <w:r w:rsidR="00B37179" w:rsidRPr="00811DEA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: </w:t>
      </w:r>
      <w:r w:rsidR="00E054E3" w:rsidRPr="00E054E3">
        <w:rPr>
          <w:rFonts w:ascii="Times New Roman" w:hAnsi="Times New Roman" w:cs="Times New Roman"/>
          <w:color w:val="35383B"/>
          <w:sz w:val="28"/>
          <w:szCs w:val="28"/>
          <w:shd w:val="clear" w:color="auto" w:fill="FFFFFF"/>
        </w:rPr>
        <w:t>1184827004977</w:t>
      </w:r>
    </w:p>
    <w:p w14:paraId="2ACE68B6" w14:textId="7F3F06E2" w:rsidR="00595DA8" w:rsidRPr="00811DEA" w:rsidRDefault="00B37179" w:rsidP="003E1856">
      <w:pPr>
        <w:shd w:val="clear" w:color="auto" w:fill="FFFFFF"/>
        <w:spacing w:before="120" w:after="120" w:line="259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ИНН заказчика: </w:t>
      </w:r>
      <w:r w:rsidR="00E054E3" w:rsidRPr="00E054E3">
        <w:rPr>
          <w:rFonts w:ascii="Times New Roman" w:hAnsi="Times New Roman" w:cs="Times New Roman"/>
          <w:color w:val="35383B"/>
          <w:sz w:val="28"/>
          <w:szCs w:val="28"/>
          <w:shd w:val="clear" w:color="auto" w:fill="FFFFFF"/>
        </w:rPr>
        <w:t>4823076203</w:t>
      </w:r>
    </w:p>
    <w:p w14:paraId="4B93E316" w14:textId="77777777" w:rsidR="00595DA8" w:rsidRPr="00811DEA" w:rsidRDefault="00595DA8" w:rsidP="00811DEA">
      <w:pPr>
        <w:shd w:val="clear" w:color="auto" w:fill="FFFFFF"/>
        <w:spacing w:before="120" w:after="120" w:line="259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Город: </w:t>
      </w:r>
      <w:r w:rsidRPr="00811D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Липецк</w:t>
      </w:r>
    </w:p>
    <w:p w14:paraId="037B9C16" w14:textId="4C28792C" w:rsidR="00595DA8" w:rsidRPr="00811DEA" w:rsidRDefault="00595DA8" w:rsidP="00811DEA">
      <w:pPr>
        <w:shd w:val="clear" w:color="auto" w:fill="FFFFFF"/>
        <w:spacing w:before="120" w:after="120" w:line="259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Индекс, улица, дом, строение, корпус: </w:t>
      </w:r>
      <w:r w:rsidR="00811DEA" w:rsidRPr="00811D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398016, г. Липецк, пер. Попова, д.5</w:t>
      </w:r>
    </w:p>
    <w:p w14:paraId="381FAA58" w14:textId="122A6593" w:rsidR="00595DA8" w:rsidRPr="00647F4E" w:rsidRDefault="00595DA8" w:rsidP="003E1856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cstheme="minorHAnsi"/>
          <w:szCs w:val="24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ФИО (контактное лицо</w:t>
      </w:r>
      <w:r w:rsidR="00887CF4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E054E3" w:rsidRPr="00E054E3">
        <w:t xml:space="preserve"> </w:t>
      </w:r>
      <w:proofErr w:type="spellStart"/>
      <w:r w:rsidR="00887CF4" w:rsidRPr="00887CF4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Кострикин</w:t>
      </w:r>
      <w:proofErr w:type="spellEnd"/>
      <w:r w:rsidR="00887CF4" w:rsidRPr="00887CF4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Илья Юрьевич</w:t>
      </w:r>
    </w:p>
    <w:p w14:paraId="31D6CE35" w14:textId="1D0448D1" w:rsidR="00595DA8" w:rsidRPr="00647F4E" w:rsidRDefault="00595DA8" w:rsidP="003E1856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cstheme="minorHAnsi"/>
          <w:b w:val="0"/>
          <w:szCs w:val="24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Номер телефона</w:t>
      </w:r>
      <w:r w:rsidRPr="00811D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: </w:t>
      </w:r>
      <w:r w:rsidR="00887CF4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+7 (</w:t>
      </w:r>
      <w:r w:rsidR="00E054E3" w:rsidRPr="00E054E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4742) 34-10-2</w:t>
      </w:r>
      <w:r w:rsidR="00887CF4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7</w:t>
      </w:r>
    </w:p>
    <w:p w14:paraId="18B191BC" w14:textId="444E6ABF" w:rsidR="00595DA8" w:rsidRPr="00E054E3" w:rsidRDefault="0052044A" w:rsidP="00E054E3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Адрес электронной почты</w:t>
      </w:r>
      <w:r w:rsidR="00595DA8" w:rsidRPr="00972C03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595DA8" w:rsidRPr="00647F4E">
        <w:rPr>
          <w:rFonts w:eastAsia="Times New Roman" w:cstheme="minorHAnsi"/>
          <w:b/>
          <w:bCs/>
          <w:szCs w:val="24"/>
        </w:rPr>
        <w:t xml:space="preserve"> </w:t>
      </w:r>
      <w:r w:rsidR="00E054E3" w:rsidRPr="00E054E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cotko48@mail.ru</w:t>
      </w:r>
    </w:p>
    <w:p w14:paraId="6F30A1E6" w14:textId="77777777" w:rsidR="00595DA8" w:rsidRPr="00811DEA" w:rsidRDefault="00595DA8" w:rsidP="003E1856">
      <w:pPr>
        <w:shd w:val="clear" w:color="auto" w:fill="FFFFFF"/>
        <w:spacing w:before="240" w:after="0"/>
        <w:ind w:firstLine="709"/>
        <w:jc w:val="both"/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</w:pPr>
      <w:bookmarkStart w:id="0" w:name="_Hlk203737824"/>
      <w:r w:rsidRPr="00811DEA"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  <w:t>Данные исполнителя</w:t>
      </w:r>
    </w:p>
    <w:p w14:paraId="37BFF522" w14:textId="67378E4C" w:rsidR="00B37179" w:rsidRPr="00811DEA" w:rsidRDefault="00B37179" w:rsidP="003E1856">
      <w:pPr>
        <w:shd w:val="clear" w:color="auto" w:fill="FFFFFF"/>
        <w:spacing w:after="120" w:line="259" w:lineRule="auto"/>
        <w:ind w:left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Полное наименование исполнителя:</w:t>
      </w:r>
      <w:r w:rsidR="007F3B2F" w:rsidRPr="00811DEA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792D93" w:rsidRP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Областное бюджетное учреждени</w:t>
      </w:r>
      <w:r w:rsidR="00887CF4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е «Дирекция природных ресурсов»</w:t>
      </w:r>
    </w:p>
    <w:bookmarkEnd w:id="0"/>
    <w:p w14:paraId="11D2BC5C" w14:textId="7FA152BF" w:rsidR="00BA4F38" w:rsidRPr="00811DEA" w:rsidRDefault="00BA4F38" w:rsidP="00BA4F38">
      <w:pPr>
        <w:pStyle w:val="Default"/>
        <w:spacing w:before="120" w:after="120" w:line="259" w:lineRule="auto"/>
        <w:ind w:left="709"/>
        <w:jc w:val="both"/>
        <w:rPr>
          <w:rStyle w:val="a3"/>
          <w:rFonts w:eastAsiaTheme="minorHAnsi"/>
          <w:color w:val="auto"/>
          <w:sz w:val="28"/>
          <w:szCs w:val="28"/>
          <w:shd w:val="clear" w:color="auto" w:fill="FFFFFF"/>
          <w:lang w:eastAsia="en-US"/>
        </w:rPr>
      </w:pPr>
      <w:r w:rsidRPr="00811DEA">
        <w:rPr>
          <w:rStyle w:val="a3"/>
          <w:rFonts w:eastAsiaTheme="minorHAnsi"/>
          <w:color w:val="auto"/>
          <w:sz w:val="28"/>
          <w:szCs w:val="28"/>
          <w:shd w:val="clear" w:color="auto" w:fill="FFFFFF"/>
          <w:lang w:eastAsia="en-US"/>
        </w:rPr>
        <w:t xml:space="preserve">Краткое наименование исполнителя: </w:t>
      </w:r>
      <w:r w:rsidR="00792D93">
        <w:rPr>
          <w:rStyle w:val="a3"/>
          <w:rFonts w:eastAsiaTheme="minorHAnsi"/>
          <w:b w:val="0"/>
          <w:bCs w:val="0"/>
          <w:color w:val="auto"/>
          <w:sz w:val="28"/>
          <w:szCs w:val="28"/>
          <w:shd w:val="clear" w:color="auto" w:fill="FFFFFF"/>
          <w:lang w:eastAsia="en-US"/>
        </w:rPr>
        <w:t>ОБУ «ДПР»</w:t>
      </w:r>
    </w:p>
    <w:p w14:paraId="09553D15" w14:textId="704A692F" w:rsidR="00811DEA" w:rsidRPr="00811DEA" w:rsidRDefault="00811DEA" w:rsidP="00811DEA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ОГРН заказчика: </w:t>
      </w:r>
      <w:r w:rsid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1184827004977</w:t>
      </w:r>
    </w:p>
    <w:p w14:paraId="75C4A319" w14:textId="128AA865" w:rsidR="00811DEA" w:rsidRPr="00811DEA" w:rsidRDefault="00811DEA" w:rsidP="00811DEA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ИНН заказчика: </w:t>
      </w:r>
      <w:r w:rsid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4823076203</w:t>
      </w:r>
    </w:p>
    <w:p w14:paraId="79CD2B32" w14:textId="38CEC2FE" w:rsidR="00542B92" w:rsidRDefault="00BA4F38" w:rsidP="00811DEA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cstheme="minorHAnsi"/>
          <w:b w:val="0"/>
          <w:bCs w:val="0"/>
          <w:szCs w:val="24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Город:</w:t>
      </w:r>
      <w:r w:rsidRPr="00647F4E">
        <w:rPr>
          <w:rStyle w:val="a3"/>
          <w:rFonts w:cstheme="minorHAnsi"/>
          <w:szCs w:val="24"/>
          <w:shd w:val="clear" w:color="auto" w:fill="FFFFFF"/>
        </w:rPr>
        <w:t xml:space="preserve"> </w:t>
      </w:r>
      <w:r w:rsid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Липецк</w:t>
      </w:r>
    </w:p>
    <w:p w14:paraId="0A9D7538" w14:textId="6DA75521" w:rsidR="00811DEA" w:rsidRDefault="00811DEA" w:rsidP="00BA4F38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cstheme="minorHAnsi"/>
          <w:szCs w:val="24"/>
          <w:shd w:val="clear" w:color="auto" w:fill="FFFFFF"/>
        </w:rPr>
      </w:pPr>
      <w:r w:rsidRPr="00811DE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Индекс, улица, дом, строение, корпус: </w:t>
      </w:r>
      <w:r w:rsid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398016</w:t>
      </w:r>
      <w:r w:rsidR="007959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,</w:t>
      </w:r>
      <w:r w:rsidRPr="00811D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г. </w:t>
      </w:r>
      <w:r w:rsid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Липецк</w:t>
      </w:r>
      <w:r w:rsidRPr="00811DE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, </w:t>
      </w:r>
      <w:r w:rsid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пер. Попова</w:t>
      </w:r>
      <w:r w:rsidR="0079592C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, д. </w:t>
      </w:r>
      <w:r w:rsidR="00792D93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5</w:t>
      </w:r>
    </w:p>
    <w:p w14:paraId="5D767C7E" w14:textId="427EFA1B" w:rsidR="00542B92" w:rsidRPr="00935EA5" w:rsidRDefault="00BA4F38" w:rsidP="00BA4F38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935EA5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ФИО (контактное лицо): </w:t>
      </w:r>
      <w:proofErr w:type="spellStart"/>
      <w:r w:rsidR="00792D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Кострикин</w:t>
      </w:r>
      <w:proofErr w:type="spellEnd"/>
      <w:r w:rsidR="00792D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Илья Юрьевич</w:t>
      </w:r>
    </w:p>
    <w:p w14:paraId="1B90D978" w14:textId="317C19E5" w:rsidR="00BA4F38" w:rsidRPr="005E7774" w:rsidRDefault="00BA4F38" w:rsidP="00BA4F38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cstheme="minorHAnsi"/>
          <w:b w:val="0"/>
          <w:szCs w:val="24"/>
          <w:highlight w:val="yellow"/>
          <w:shd w:val="clear" w:color="auto" w:fill="FFFFFF"/>
        </w:rPr>
      </w:pPr>
      <w:r w:rsidRPr="00972C03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Номер телефона:</w:t>
      </w:r>
      <w:r w:rsidRPr="004B682C">
        <w:rPr>
          <w:rStyle w:val="a3"/>
          <w:rFonts w:cstheme="minorHAnsi"/>
          <w:szCs w:val="24"/>
          <w:shd w:val="clear" w:color="auto" w:fill="FFFFFF"/>
        </w:rPr>
        <w:t xml:space="preserve"> </w:t>
      </w:r>
      <w:r w:rsidR="00887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+7 </w:t>
      </w:r>
      <w:r w:rsidR="00792D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(4742)</w:t>
      </w:r>
      <w:r w:rsidR="00887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792D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34-10-27</w:t>
      </w:r>
    </w:p>
    <w:p w14:paraId="45A09ECE" w14:textId="6817DA4F" w:rsidR="00972C03" w:rsidRDefault="0052044A" w:rsidP="003E1856">
      <w:pPr>
        <w:shd w:val="clear" w:color="auto" w:fill="FFFFFF"/>
        <w:spacing w:before="240" w:after="0"/>
        <w:ind w:left="709"/>
        <w:jc w:val="both"/>
        <w:rPr>
          <w:rFonts w:eastAsia="Times New Roman" w:cstheme="minorHAnsi"/>
          <w:b/>
          <w:bCs/>
          <w:szCs w:val="24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Адрес электронной почты</w:t>
      </w:r>
      <w:r w:rsidR="00972C03" w:rsidRPr="00972C03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="00792D93" w:rsidRPr="00792D9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cotko</w:t>
      </w:r>
      <w:proofErr w:type="spellEnd"/>
      <w:r w:rsidR="00792D93" w:rsidRPr="00792D93">
        <w:rPr>
          <w:rFonts w:ascii="Times New Roman" w:hAnsi="Times New Roman" w:cs="Times New Roman"/>
          <w:sz w:val="28"/>
          <w:szCs w:val="28"/>
          <w:shd w:val="clear" w:color="auto" w:fill="FFFFFF"/>
        </w:rPr>
        <w:t>48@</w:t>
      </w:r>
      <w:r w:rsidR="00792D93" w:rsidRPr="00792D9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mail</w:t>
      </w:r>
      <w:r w:rsidR="00792D93" w:rsidRPr="00792D9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="00792D93" w:rsidRPr="00792D93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</w:p>
    <w:p w14:paraId="37D9D990" w14:textId="32175EE7" w:rsidR="00595DA8" w:rsidRPr="004E34AA" w:rsidRDefault="00595DA8" w:rsidP="003E1856">
      <w:pPr>
        <w:shd w:val="clear" w:color="auto" w:fill="FFFFFF"/>
        <w:spacing w:before="240" w:after="0"/>
        <w:ind w:left="709"/>
        <w:jc w:val="both"/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</w:pPr>
      <w:r w:rsidRPr="004E34AA"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  <w:t>Данные уполномоченного органа, ответственного за организацию и проведение общественных обсуждений</w:t>
      </w:r>
    </w:p>
    <w:p w14:paraId="3B7C31D8" w14:textId="4855C1E9" w:rsidR="00595DA8" w:rsidRPr="00DD0A76" w:rsidRDefault="00595DA8" w:rsidP="00C33645">
      <w:pPr>
        <w:shd w:val="clear" w:color="auto" w:fill="FFFFFF"/>
        <w:spacing w:after="120" w:line="259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D0A7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Наименование:</w:t>
      </w:r>
      <w:r w:rsidRPr="00647F4E">
        <w:rPr>
          <w:rFonts w:cstheme="minorHAnsi"/>
          <w:szCs w:val="24"/>
          <w:shd w:val="clear" w:color="auto" w:fill="FFFFFF"/>
        </w:rPr>
        <w:t xml:space="preserve"> </w:t>
      </w:r>
      <w:r w:rsidR="00887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Министерство природных ресурсов и экологии Липецкой области</w:t>
      </w:r>
    </w:p>
    <w:p w14:paraId="2690FEB7" w14:textId="38D9D58E" w:rsidR="00FD4E3A" w:rsidRPr="00647F4E" w:rsidRDefault="00FD4E3A" w:rsidP="003E1856">
      <w:pPr>
        <w:shd w:val="clear" w:color="auto" w:fill="FFFFFF"/>
        <w:spacing w:before="120" w:after="120" w:line="259" w:lineRule="auto"/>
        <w:ind w:left="709"/>
        <w:jc w:val="both"/>
        <w:rPr>
          <w:rFonts w:cstheme="minorHAnsi"/>
          <w:b/>
          <w:bCs/>
          <w:szCs w:val="24"/>
          <w:shd w:val="clear" w:color="auto" w:fill="FFFFFF"/>
        </w:rPr>
      </w:pPr>
      <w:r w:rsidRPr="00DD0A7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Адрес места нахождения:</w:t>
      </w:r>
      <w:r w:rsidRPr="00647F4E">
        <w:rPr>
          <w:rStyle w:val="a3"/>
          <w:rFonts w:cstheme="minorHAnsi"/>
          <w:szCs w:val="24"/>
          <w:shd w:val="clear" w:color="auto" w:fill="FFFFFF"/>
        </w:rPr>
        <w:t xml:space="preserve"> </w:t>
      </w:r>
      <w:r w:rsidR="00887CF4" w:rsidRPr="00887CF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398016, г. Липецк, пер. Попова, д.5</w:t>
      </w:r>
    </w:p>
    <w:p w14:paraId="238884C1" w14:textId="11DB414C" w:rsidR="00FD4E3A" w:rsidRPr="00647F4E" w:rsidRDefault="00FD4E3A" w:rsidP="003E1856">
      <w:pPr>
        <w:shd w:val="clear" w:color="auto" w:fill="FFFFFF"/>
        <w:spacing w:before="120" w:after="120" w:line="259" w:lineRule="auto"/>
        <w:ind w:left="709"/>
        <w:jc w:val="both"/>
        <w:rPr>
          <w:rFonts w:cstheme="minorHAnsi"/>
          <w:b/>
          <w:bCs/>
          <w:szCs w:val="24"/>
          <w:shd w:val="clear" w:color="auto" w:fill="FFFFFF"/>
        </w:rPr>
      </w:pPr>
      <w:r w:rsidRPr="00DD0A7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Контактный телефон:</w:t>
      </w:r>
      <w:r w:rsidRPr="00647F4E">
        <w:rPr>
          <w:rFonts w:cstheme="minorHAnsi"/>
          <w:szCs w:val="24"/>
          <w:shd w:val="clear" w:color="auto" w:fill="FFFFFF"/>
        </w:rPr>
        <w:t> </w:t>
      </w:r>
      <w:r w:rsidRPr="00DD0A76">
        <w:rPr>
          <w:rFonts w:ascii="Times New Roman" w:hAnsi="Times New Roman" w:cs="Times New Roman"/>
          <w:sz w:val="28"/>
          <w:szCs w:val="28"/>
        </w:rPr>
        <w:t xml:space="preserve">+7 </w:t>
      </w:r>
      <w:r w:rsidR="00887CF4" w:rsidRPr="00887CF4">
        <w:rPr>
          <w:rFonts w:ascii="Times New Roman" w:hAnsi="Times New Roman" w:cs="Times New Roman"/>
          <w:sz w:val="28"/>
          <w:szCs w:val="28"/>
        </w:rPr>
        <w:t>(4742) 72-77-00</w:t>
      </w:r>
    </w:p>
    <w:p w14:paraId="4759A486" w14:textId="1F401365" w:rsidR="00FD4E3A" w:rsidRPr="00647F4E" w:rsidRDefault="00FD4E3A" w:rsidP="003E1856">
      <w:pPr>
        <w:shd w:val="clear" w:color="auto" w:fill="FFFFFF"/>
        <w:spacing w:before="120" w:after="120" w:line="259" w:lineRule="auto"/>
        <w:ind w:left="709"/>
        <w:jc w:val="both"/>
        <w:rPr>
          <w:rFonts w:eastAsiaTheme="minorEastAsia" w:cstheme="minorHAnsi"/>
          <w:szCs w:val="24"/>
        </w:rPr>
      </w:pPr>
      <w:r w:rsidRPr="00DD0A7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Адрес электронной почты, факс:</w:t>
      </w:r>
      <w:r w:rsidRPr="00887CF4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887CF4" w:rsidRPr="00887CF4">
        <w:rPr>
          <w:rFonts w:ascii="Times New Roman" w:hAnsi="Times New Roman" w:cs="Times New Roman"/>
          <w:sz w:val="28"/>
          <w:szCs w:val="28"/>
        </w:rPr>
        <w:t>ekolog@admlr.lipetsk.ru</w:t>
      </w:r>
    </w:p>
    <w:p w14:paraId="55097C4C" w14:textId="7563E8FB" w:rsidR="00FD4E3A" w:rsidRPr="001F63A1" w:rsidRDefault="00FD4E3A" w:rsidP="00DD0A76">
      <w:pPr>
        <w:spacing w:before="120" w:after="120" w:line="259" w:lineRule="auto"/>
        <w:ind w:left="709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DD0A7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ФИО (контактное лицо ответственное со стороны уполномоченного органа</w:t>
      </w:r>
      <w:r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): </w:t>
      </w:r>
      <w:proofErr w:type="spellStart"/>
      <w:r w:rsidR="003A4134" w:rsidRPr="001F63A1">
        <w:rPr>
          <w:rFonts w:ascii="Times New Roman" w:hAnsi="Times New Roman" w:cs="Times New Roman"/>
          <w:sz w:val="28"/>
          <w:szCs w:val="28"/>
        </w:rPr>
        <w:t>Луковкина</w:t>
      </w:r>
      <w:proofErr w:type="spellEnd"/>
      <w:r w:rsidR="001F63A1" w:rsidRPr="001F63A1"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14:paraId="67F264B8" w14:textId="57483505" w:rsidR="00FD4E3A" w:rsidRPr="001F63A1" w:rsidRDefault="00FD4E3A" w:rsidP="003E1856">
      <w:pPr>
        <w:spacing w:before="120" w:after="120" w:line="259" w:lineRule="auto"/>
        <w:ind w:left="709"/>
        <w:rPr>
          <w:rFonts w:cstheme="minorHAnsi"/>
          <w:szCs w:val="24"/>
        </w:rPr>
      </w:pPr>
      <w:r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Номер телефона:</w:t>
      </w:r>
      <w:r w:rsidRPr="001F63A1">
        <w:rPr>
          <w:rStyle w:val="a3"/>
          <w:rFonts w:cstheme="minorHAnsi"/>
          <w:szCs w:val="24"/>
          <w:shd w:val="clear" w:color="auto" w:fill="FFFFFF"/>
        </w:rPr>
        <w:t xml:space="preserve"> </w:t>
      </w:r>
      <w:r w:rsidR="00123D26" w:rsidRPr="001F63A1">
        <w:rPr>
          <w:rFonts w:ascii="Times New Roman" w:hAnsi="Times New Roman" w:cs="Times New Roman"/>
          <w:sz w:val="28"/>
          <w:szCs w:val="28"/>
        </w:rPr>
        <w:t xml:space="preserve">+7 (4742) </w:t>
      </w:r>
      <w:r w:rsidR="00887CF4" w:rsidRPr="001F63A1">
        <w:rPr>
          <w:rFonts w:ascii="Times New Roman" w:hAnsi="Times New Roman" w:cs="Times New Roman"/>
          <w:sz w:val="28"/>
          <w:szCs w:val="28"/>
        </w:rPr>
        <w:t>72-77-</w:t>
      </w:r>
      <w:r w:rsidR="001F63A1" w:rsidRPr="001F63A1">
        <w:rPr>
          <w:rFonts w:ascii="Times New Roman" w:hAnsi="Times New Roman" w:cs="Times New Roman"/>
          <w:sz w:val="28"/>
          <w:szCs w:val="28"/>
        </w:rPr>
        <w:t>06</w:t>
      </w:r>
    </w:p>
    <w:p w14:paraId="5A6300CE" w14:textId="67B1F5B3" w:rsidR="004A73CA" w:rsidRDefault="00FD4E3A" w:rsidP="004A73CA">
      <w:pPr>
        <w:shd w:val="clear" w:color="auto" w:fill="FFFFFF"/>
        <w:spacing w:before="120" w:after="120" w:line="259" w:lineRule="auto"/>
        <w:ind w:left="709"/>
        <w:jc w:val="both"/>
        <w:rPr>
          <w:rStyle w:val="a3"/>
          <w:rFonts w:cstheme="minorHAnsi"/>
          <w:b w:val="0"/>
          <w:bCs w:val="0"/>
          <w:szCs w:val="24"/>
        </w:rPr>
      </w:pPr>
      <w:r w:rsidRPr="001F63A1">
        <w:rPr>
          <w:rStyle w:val="a3"/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>Адрес электронной почты:</w:t>
      </w:r>
      <w:r w:rsidRPr="001F63A1">
        <w:rPr>
          <w:rFonts w:eastAsia="Times New Roman" w:cstheme="minorHAnsi"/>
          <w:b/>
          <w:bCs/>
          <w:szCs w:val="24"/>
        </w:rPr>
        <w:t xml:space="preserve"> </w:t>
      </w:r>
      <w:r w:rsidR="001F63A1" w:rsidRPr="001F63A1">
        <w:rPr>
          <w:rFonts w:ascii="Times New Roman" w:hAnsi="Times New Roman" w:cs="Times New Roman"/>
          <w:sz w:val="28"/>
          <w:szCs w:val="28"/>
        </w:rPr>
        <w:t>LukovkinaNA@admlr.lipetsk.ru</w:t>
      </w:r>
    </w:p>
    <w:p w14:paraId="2B35AF5F" w14:textId="0D499197" w:rsidR="00595DA8" w:rsidRPr="00DD0A76" w:rsidRDefault="00595DA8" w:rsidP="00C650BA">
      <w:pPr>
        <w:shd w:val="clear" w:color="auto" w:fill="FFFFFF"/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  <w:r w:rsidRPr="00DD0A76"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  <w:t>Данные планируемой (намечаемой) хозяйственной и иной деятельности</w:t>
      </w:r>
    </w:p>
    <w:p w14:paraId="45958CA7" w14:textId="52309977" w:rsidR="0032345C" w:rsidRPr="008A49A4" w:rsidRDefault="00595DA8" w:rsidP="00C650BA">
      <w:pPr>
        <w:shd w:val="clear" w:color="auto" w:fill="FFFFFF"/>
        <w:spacing w:after="0" w:line="259" w:lineRule="auto"/>
        <w:ind w:left="709"/>
        <w:jc w:val="both"/>
        <w:rPr>
          <w:rFonts w:cstheme="minorHAnsi"/>
          <w:b/>
          <w:bCs/>
          <w:szCs w:val="24"/>
          <w:shd w:val="clear" w:color="auto" w:fill="FFFFFF"/>
        </w:rPr>
      </w:pPr>
      <w:r w:rsidRPr="00DD0A7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Наименование объекта </w:t>
      </w:r>
      <w:r w:rsidRPr="00DD0A76">
        <w:rPr>
          <w:rFonts w:ascii="Times New Roman" w:hAnsi="Times New Roman" w:cs="Times New Roman"/>
          <w:b/>
          <w:bCs/>
          <w:sz w:val="28"/>
          <w:szCs w:val="28"/>
        </w:rPr>
        <w:t>обсуждений:</w:t>
      </w:r>
      <w:r w:rsidR="00DD0A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0A76" w:rsidRPr="00DD0A76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DD0A76">
        <w:rPr>
          <w:rFonts w:ascii="Times New Roman" w:hAnsi="Times New Roman" w:cs="Times New Roman"/>
          <w:sz w:val="28"/>
          <w:szCs w:val="28"/>
        </w:rPr>
        <w:t>П</w:t>
      </w:r>
      <w:r w:rsidR="00DD0A76" w:rsidRPr="00DD0A76">
        <w:rPr>
          <w:rFonts w:ascii="Times New Roman" w:hAnsi="Times New Roman" w:cs="Times New Roman"/>
          <w:sz w:val="28"/>
          <w:szCs w:val="28"/>
        </w:rPr>
        <w:t>равительс</w:t>
      </w:r>
      <w:r w:rsidR="00DD0A76">
        <w:rPr>
          <w:rFonts w:ascii="Times New Roman" w:hAnsi="Times New Roman" w:cs="Times New Roman"/>
          <w:sz w:val="28"/>
          <w:szCs w:val="28"/>
        </w:rPr>
        <w:t xml:space="preserve">тва </w:t>
      </w:r>
      <w:r w:rsidR="0079592C">
        <w:rPr>
          <w:rFonts w:ascii="Times New Roman" w:hAnsi="Times New Roman" w:cs="Times New Roman"/>
          <w:sz w:val="28"/>
          <w:szCs w:val="28"/>
        </w:rPr>
        <w:t>Липецкой области «</w:t>
      </w:r>
      <w:r w:rsidR="00C33645" w:rsidRPr="00C33645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Липецкой области от 27 декабря 2017 года №</w:t>
      </w:r>
      <w:r w:rsidR="00C33645">
        <w:rPr>
          <w:rFonts w:ascii="Times New Roman" w:hAnsi="Times New Roman" w:cs="Times New Roman"/>
          <w:sz w:val="28"/>
          <w:szCs w:val="28"/>
        </w:rPr>
        <w:t xml:space="preserve"> </w:t>
      </w:r>
      <w:r w:rsidR="00C33645" w:rsidRPr="00C33645">
        <w:rPr>
          <w:rFonts w:ascii="Times New Roman" w:hAnsi="Times New Roman" w:cs="Times New Roman"/>
          <w:sz w:val="28"/>
          <w:szCs w:val="28"/>
        </w:rPr>
        <w:t>621 «О создании государственных природных ландшафтных заказников регионального значения</w:t>
      </w:r>
      <w:r w:rsidR="0079592C">
        <w:rPr>
          <w:rFonts w:ascii="Times New Roman" w:hAnsi="Times New Roman" w:cs="Times New Roman"/>
          <w:sz w:val="28"/>
          <w:szCs w:val="28"/>
        </w:rPr>
        <w:t>»</w:t>
      </w:r>
      <w:r w:rsidR="0083206C" w:rsidRPr="0083206C">
        <w:rPr>
          <w:rFonts w:ascii="Times New Roman" w:hAnsi="Times New Roman" w:cs="Times New Roman"/>
          <w:sz w:val="28"/>
          <w:szCs w:val="28"/>
        </w:rPr>
        <w:t xml:space="preserve">, включая </w:t>
      </w:r>
      <w:r w:rsidR="0083206C">
        <w:rPr>
          <w:rFonts w:ascii="Times New Roman" w:hAnsi="Times New Roman" w:cs="Times New Roman"/>
          <w:sz w:val="28"/>
          <w:szCs w:val="28"/>
        </w:rPr>
        <w:t xml:space="preserve">предварительные </w:t>
      </w:r>
      <w:r w:rsidR="0083206C" w:rsidRPr="0083206C">
        <w:rPr>
          <w:rFonts w:ascii="Times New Roman" w:hAnsi="Times New Roman" w:cs="Times New Roman"/>
          <w:sz w:val="28"/>
          <w:szCs w:val="28"/>
        </w:rPr>
        <w:t>материалы оценки воздействия на окружающую среду</w:t>
      </w:r>
    </w:p>
    <w:p w14:paraId="1541C4E7" w14:textId="7489A543" w:rsidR="0032345C" w:rsidRPr="004E34AA" w:rsidRDefault="00595DA8" w:rsidP="00C650BA">
      <w:pPr>
        <w:shd w:val="clear" w:color="auto" w:fill="FFFFFF"/>
        <w:spacing w:before="120" w:after="0" w:line="259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E34A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Наименование планируемой хозяйственной и иной деятельности:</w:t>
      </w:r>
      <w:r w:rsidR="008A49A4" w:rsidRPr="004E34A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E34AA" w:rsidRPr="004E34A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проект документ</w:t>
      </w:r>
      <w:r w:rsidR="004E34A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а</w:t>
      </w:r>
      <w:r w:rsidR="004E34AA" w:rsidRPr="004E34A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в области охраны окружающей среды и природопользования, являющи</w:t>
      </w:r>
      <w:r w:rsidR="00C33645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йся объектом</w:t>
      </w:r>
      <w:r w:rsidR="004E34AA" w:rsidRPr="004E34A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государственной экологической экспертизы регионального уровня </w:t>
      </w:r>
      <w:r w:rsidR="004E34AA">
        <w:rPr>
          <w:rStyle w:val="a3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- </w:t>
      </w:r>
      <w:r w:rsidR="004E34AA" w:rsidRPr="004E34AA">
        <w:rPr>
          <w:rFonts w:ascii="Times New Roman" w:hAnsi="Times New Roman" w:cs="Times New Roman"/>
          <w:sz w:val="28"/>
          <w:szCs w:val="28"/>
        </w:rPr>
        <w:t>проект постановления Правительства Липецкой области «</w:t>
      </w:r>
      <w:r w:rsidR="00C33645" w:rsidRPr="00C33645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Липецкой области от 27 декабря 2017 года №</w:t>
      </w:r>
      <w:r w:rsidR="00C33645">
        <w:rPr>
          <w:rFonts w:ascii="Times New Roman" w:hAnsi="Times New Roman" w:cs="Times New Roman"/>
          <w:sz w:val="28"/>
          <w:szCs w:val="28"/>
        </w:rPr>
        <w:t xml:space="preserve"> </w:t>
      </w:r>
      <w:r w:rsidR="00C33645" w:rsidRPr="00C33645">
        <w:rPr>
          <w:rFonts w:ascii="Times New Roman" w:hAnsi="Times New Roman" w:cs="Times New Roman"/>
          <w:sz w:val="28"/>
          <w:szCs w:val="28"/>
        </w:rPr>
        <w:t>621 «О создании государственных природных ландшафтных заказников регионального значения</w:t>
      </w:r>
      <w:r w:rsidR="004E34AA" w:rsidRPr="004E34AA">
        <w:rPr>
          <w:rFonts w:ascii="Times New Roman" w:hAnsi="Times New Roman" w:cs="Times New Roman"/>
          <w:sz w:val="28"/>
          <w:szCs w:val="28"/>
        </w:rPr>
        <w:t xml:space="preserve">», включая </w:t>
      </w:r>
      <w:r w:rsidR="0083206C">
        <w:rPr>
          <w:rFonts w:ascii="Times New Roman" w:hAnsi="Times New Roman" w:cs="Times New Roman"/>
          <w:sz w:val="28"/>
          <w:szCs w:val="28"/>
        </w:rPr>
        <w:t xml:space="preserve">предварительные </w:t>
      </w:r>
      <w:r w:rsidR="004E34AA" w:rsidRPr="004E34AA">
        <w:rPr>
          <w:rFonts w:ascii="Times New Roman" w:hAnsi="Times New Roman" w:cs="Times New Roman"/>
          <w:sz w:val="28"/>
          <w:szCs w:val="28"/>
        </w:rPr>
        <w:t>материалы оценки воздействия на окружающую среду.</w:t>
      </w:r>
    </w:p>
    <w:p w14:paraId="44B064C8" w14:textId="1978C53D" w:rsidR="001C2BE3" w:rsidRDefault="00595DA8" w:rsidP="00C650BA">
      <w:pPr>
        <w:shd w:val="clear" w:color="auto" w:fill="FFFFFF"/>
        <w:spacing w:before="120" w:after="0" w:line="259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4E34A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Цель планируемой хозяйственной деятельности:</w:t>
      </w:r>
      <w:r w:rsidR="0032345C" w:rsidRPr="004E34A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218B5">
        <w:rPr>
          <w:rFonts w:ascii="Times New Roman" w:hAnsi="Times New Roman" w:cs="Times New Roman"/>
          <w:sz w:val="28"/>
          <w:szCs w:val="28"/>
        </w:rPr>
        <w:t>П</w:t>
      </w:r>
      <w:r w:rsidR="002218B5" w:rsidRPr="002218B5">
        <w:rPr>
          <w:rFonts w:ascii="Times New Roman" w:hAnsi="Times New Roman" w:cs="Times New Roman"/>
          <w:sz w:val="28"/>
          <w:szCs w:val="28"/>
        </w:rPr>
        <w:t xml:space="preserve">риведение в соответствие с действующим законодательством Российской Федерации </w:t>
      </w:r>
      <w:r w:rsidR="00463B5C">
        <w:rPr>
          <w:rFonts w:ascii="Times New Roman" w:hAnsi="Times New Roman" w:cs="Times New Roman"/>
          <w:sz w:val="28"/>
          <w:szCs w:val="28"/>
        </w:rPr>
        <w:t xml:space="preserve">нормативно-правовой </w:t>
      </w:r>
      <w:r w:rsidR="002218B5" w:rsidRPr="002218B5">
        <w:rPr>
          <w:rFonts w:ascii="Times New Roman" w:hAnsi="Times New Roman" w:cs="Times New Roman"/>
          <w:sz w:val="28"/>
          <w:szCs w:val="28"/>
        </w:rPr>
        <w:t>основы функционирования следующих государственных природных ландшафтных заказников регионального значения «Лебедянский», «</w:t>
      </w:r>
      <w:proofErr w:type="spellStart"/>
      <w:r w:rsidR="002218B5" w:rsidRPr="002218B5">
        <w:rPr>
          <w:rFonts w:ascii="Times New Roman" w:hAnsi="Times New Roman" w:cs="Times New Roman"/>
          <w:sz w:val="28"/>
          <w:szCs w:val="28"/>
        </w:rPr>
        <w:t>Становлянский</w:t>
      </w:r>
      <w:proofErr w:type="spellEnd"/>
      <w:r w:rsidR="002218B5" w:rsidRPr="002218B5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2218B5" w:rsidRPr="002218B5">
        <w:rPr>
          <w:rFonts w:ascii="Times New Roman" w:hAnsi="Times New Roman" w:cs="Times New Roman"/>
          <w:sz w:val="28"/>
          <w:szCs w:val="28"/>
        </w:rPr>
        <w:t>Рановский</w:t>
      </w:r>
      <w:proofErr w:type="spellEnd"/>
      <w:r w:rsidR="002218B5" w:rsidRPr="002218B5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2218B5" w:rsidRPr="002218B5">
        <w:rPr>
          <w:rFonts w:ascii="Times New Roman" w:hAnsi="Times New Roman" w:cs="Times New Roman"/>
          <w:sz w:val="28"/>
          <w:szCs w:val="28"/>
        </w:rPr>
        <w:t>Тербунский</w:t>
      </w:r>
      <w:proofErr w:type="spellEnd"/>
      <w:r w:rsidR="002218B5" w:rsidRPr="002218B5">
        <w:rPr>
          <w:rFonts w:ascii="Times New Roman" w:hAnsi="Times New Roman" w:cs="Times New Roman"/>
          <w:sz w:val="28"/>
          <w:szCs w:val="28"/>
        </w:rPr>
        <w:t>», существующих в границах, утвержденных постановлением администрации Липецкой области от 27 декабря 2017 г. N 621</w:t>
      </w:r>
    </w:p>
    <w:p w14:paraId="1C75FD66" w14:textId="65C0F2F6" w:rsidR="002218B5" w:rsidRPr="002218B5" w:rsidRDefault="002218B5" w:rsidP="00C650BA">
      <w:pPr>
        <w:shd w:val="clear" w:color="auto" w:fill="FFFFFF"/>
        <w:spacing w:before="120" w:after="0" w:line="259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С</w:t>
      </w:r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огласно ФЗ от 14.03.1995 № 33-ФЗ обязательным приложением к решению о создании особо охраняемой природной территории являются сведения о границах такой территории, которые должны содержать графическое описание местоположения границ такой территории, перечень координат характерных точек этих границ в системе координат, используемой для ведения Единого государственного реестра недвижимости.</w:t>
      </w:r>
    </w:p>
    <w:p w14:paraId="7587054C" w14:textId="77777777" w:rsidR="002218B5" w:rsidRPr="002218B5" w:rsidRDefault="002218B5" w:rsidP="00C650BA">
      <w:pPr>
        <w:shd w:val="clear" w:color="auto" w:fill="FFFFFF"/>
        <w:spacing w:before="120" w:after="0" w:line="259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 действующей редакции постановление № 621 не содержит сведений о границах рассматриваемых заказников в виде перечня координат характерных точек в системе координат, используемой для ведения ЕГРН, соответственно </w:t>
      </w:r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lastRenderedPageBreak/>
        <w:t>на основании данного постановления не возможна постановка границ рассматриваемых заказников на учёт в ЕГРН.</w:t>
      </w:r>
    </w:p>
    <w:p w14:paraId="57E32D3E" w14:textId="77777777" w:rsidR="002218B5" w:rsidRPr="002218B5" w:rsidRDefault="002218B5" w:rsidP="00C650BA">
      <w:pPr>
        <w:shd w:val="clear" w:color="auto" w:fill="FFFFFF"/>
        <w:spacing w:before="120" w:after="0" w:line="259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Внесение в ЕГРН границ государственных природных ландшафтных заказников регионального значения «Лебедянский», «</w:t>
      </w:r>
      <w:proofErr w:type="spellStart"/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Становлянский</w:t>
      </w:r>
      <w:proofErr w:type="spellEnd"/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», «</w:t>
      </w:r>
      <w:proofErr w:type="spellStart"/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Рановский</w:t>
      </w:r>
      <w:proofErr w:type="spellEnd"/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», «</w:t>
      </w:r>
      <w:proofErr w:type="spellStart"/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Тербунский</w:t>
      </w:r>
      <w:proofErr w:type="spellEnd"/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», будет способствовать сохранению данных ООПТ в их актуальных границах.</w:t>
      </w:r>
    </w:p>
    <w:p w14:paraId="58AF86F6" w14:textId="47C5E2C1" w:rsidR="002218B5" w:rsidRPr="004E34AA" w:rsidRDefault="002218B5" w:rsidP="00C650BA">
      <w:pPr>
        <w:shd w:val="clear" w:color="auto" w:fill="FFFFFF"/>
        <w:spacing w:before="120" w:after="0" w:line="259" w:lineRule="auto"/>
        <w:ind w:left="709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Утверждение разрабатываемого постановления позволит более обосновано с правовой точки зрения осуществлять контрольно-надзорную функцию в отношении рассматриваемых ООПТ, безошибочно учитывать границы и особенности режима особой охраны ООПТ при разработке планов и перспектив экономического и социального развития территорий, инвентаризации земель, в целях сохранения природоохранной, рекреационно-оздорови</w:t>
      </w:r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тельной, </w:t>
      </w:r>
      <w:proofErr w:type="spellStart"/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средообразующей</w:t>
      </w:r>
      <w:proofErr w:type="spellEnd"/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NewRomanPSMT" w:hAnsi="Times New Roman" w:cs="Times New Roman"/>
          <w:sz w:val="28"/>
          <w:szCs w:val="28"/>
          <w:lang w:eastAsia="ru-RU"/>
        </w:rPr>
        <w:t>функци</w:t>
      </w:r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>й</w:t>
      </w:r>
      <w:proofErr w:type="gramEnd"/>
      <w:r w:rsidRPr="002218B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 рассматриваемых ООПТ.</w:t>
      </w:r>
    </w:p>
    <w:p w14:paraId="5F6BB482" w14:textId="4F7539C9" w:rsidR="004A73CA" w:rsidRDefault="00463B5C" w:rsidP="00C650BA">
      <w:pPr>
        <w:shd w:val="clear" w:color="auto" w:fill="FFFFFF"/>
        <w:spacing w:before="120" w:after="0" w:line="259" w:lineRule="auto"/>
        <w:ind w:left="709"/>
        <w:jc w:val="both"/>
        <w:rPr>
          <w:rStyle w:val="a3"/>
          <w:rFonts w:cstheme="minorHAnsi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есто </w:t>
      </w:r>
      <w:proofErr w:type="gramStart"/>
      <w:r w:rsid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реализации</w:t>
      </w:r>
      <w:proofErr w:type="gramEnd"/>
      <w:r w:rsid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95DA8" w:rsidRPr="004E34AA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планируемой хозяйственной и иной деятельности:</w:t>
      </w:r>
      <w:r w:rsidR="008A49A4">
        <w:rPr>
          <w:rStyle w:val="a3"/>
          <w:rFonts w:cstheme="minorHAnsi"/>
          <w:szCs w:val="24"/>
          <w:shd w:val="clear" w:color="auto" w:fill="FFFFFF"/>
        </w:rPr>
        <w:t xml:space="preserve"> </w:t>
      </w:r>
      <w:r w:rsidRPr="001F63A1">
        <w:rPr>
          <w:rFonts w:ascii="Times New Roman" w:hAnsi="Times New Roman" w:cs="Times New Roman"/>
          <w:sz w:val="28"/>
          <w:szCs w:val="28"/>
        </w:rPr>
        <w:t xml:space="preserve">Лебедянский муниципальный </w:t>
      </w:r>
      <w:r w:rsidR="001F63A1" w:rsidRPr="001F63A1">
        <w:rPr>
          <w:rFonts w:ascii="Times New Roman" w:hAnsi="Times New Roman" w:cs="Times New Roman"/>
          <w:sz w:val="28"/>
          <w:szCs w:val="28"/>
        </w:rPr>
        <w:t>округ</w:t>
      </w:r>
      <w:r w:rsidRPr="001F6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63A1">
        <w:rPr>
          <w:rFonts w:ascii="Times New Roman" w:hAnsi="Times New Roman" w:cs="Times New Roman"/>
          <w:sz w:val="28"/>
          <w:szCs w:val="28"/>
        </w:rPr>
        <w:t>Становлянский</w:t>
      </w:r>
      <w:proofErr w:type="spellEnd"/>
      <w:r w:rsidRPr="001F63A1">
        <w:rPr>
          <w:rFonts w:ascii="Times New Roman" w:hAnsi="Times New Roman" w:cs="Times New Roman"/>
          <w:sz w:val="28"/>
          <w:szCs w:val="28"/>
        </w:rPr>
        <w:t xml:space="preserve"> муниципальный округ, </w:t>
      </w:r>
      <w:proofErr w:type="spellStart"/>
      <w:r w:rsidRPr="001F63A1">
        <w:rPr>
          <w:rFonts w:ascii="Times New Roman" w:hAnsi="Times New Roman" w:cs="Times New Roman"/>
          <w:sz w:val="28"/>
          <w:szCs w:val="28"/>
        </w:rPr>
        <w:t>Тербунский</w:t>
      </w:r>
      <w:proofErr w:type="spellEnd"/>
      <w:r w:rsidRPr="001F63A1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1F63A1" w:rsidRPr="001F63A1">
        <w:rPr>
          <w:rFonts w:ascii="Times New Roman" w:hAnsi="Times New Roman" w:cs="Times New Roman"/>
          <w:sz w:val="28"/>
          <w:szCs w:val="28"/>
        </w:rPr>
        <w:t>округ</w:t>
      </w:r>
      <w:r w:rsidRPr="001F6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F63A1">
        <w:rPr>
          <w:rFonts w:ascii="Times New Roman" w:hAnsi="Times New Roman" w:cs="Times New Roman"/>
          <w:sz w:val="28"/>
          <w:szCs w:val="28"/>
        </w:rPr>
        <w:t>Чаплыгинский</w:t>
      </w:r>
      <w:proofErr w:type="spellEnd"/>
      <w:r w:rsidRPr="001F63A1">
        <w:rPr>
          <w:rFonts w:ascii="Times New Roman" w:hAnsi="Times New Roman" w:cs="Times New Roman"/>
          <w:sz w:val="28"/>
          <w:szCs w:val="28"/>
        </w:rPr>
        <w:t xml:space="preserve"> муниципальный </w:t>
      </w:r>
      <w:r w:rsidR="001F63A1" w:rsidRPr="001F63A1">
        <w:rPr>
          <w:rFonts w:ascii="Times New Roman" w:hAnsi="Times New Roman" w:cs="Times New Roman"/>
          <w:sz w:val="28"/>
          <w:szCs w:val="28"/>
        </w:rPr>
        <w:t>округ</w:t>
      </w:r>
      <w:r w:rsidRPr="001F63A1">
        <w:rPr>
          <w:rFonts w:ascii="Times New Roman" w:hAnsi="Times New Roman" w:cs="Times New Roman"/>
          <w:sz w:val="28"/>
          <w:szCs w:val="28"/>
        </w:rPr>
        <w:t xml:space="preserve"> Липецкой области.</w:t>
      </w:r>
    </w:p>
    <w:p w14:paraId="5575BC28" w14:textId="711F78D7" w:rsidR="00595DA8" w:rsidRPr="00770216" w:rsidRDefault="00595DA8" w:rsidP="00C650BA">
      <w:pPr>
        <w:shd w:val="clear" w:color="auto" w:fill="FFFFFF"/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  <w:t xml:space="preserve">Основные сведения относительно проведения общественных обсуждений </w:t>
      </w:r>
    </w:p>
    <w:p w14:paraId="49076FB2" w14:textId="77ABF060" w:rsidR="00287CFB" w:rsidRPr="00770216" w:rsidRDefault="00595DA8" w:rsidP="00C650BA">
      <w:pPr>
        <w:shd w:val="clear" w:color="auto" w:fill="FFFFFF"/>
        <w:spacing w:after="0" w:line="259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7021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Информация о месте размещения объекта общественных обсуждений для очного ознакомления, сроки доступности объекта общественных обсуждений, включая сведения о дате открытия доступа к объекту общественных обсуждений, днях и часах, в которые возможно ознакомиться с объектом обсуждения:</w:t>
      </w:r>
      <w:r w:rsidRPr="00647F4E">
        <w:rPr>
          <w:rStyle w:val="a3"/>
          <w:rFonts w:cstheme="minorHAnsi"/>
          <w:szCs w:val="24"/>
          <w:shd w:val="clear" w:color="auto" w:fill="FFFFFF"/>
        </w:rPr>
        <w:t xml:space="preserve"> </w:t>
      </w:r>
      <w:r w:rsidR="00770216" w:rsidRPr="00770216">
        <w:rPr>
          <w:rFonts w:ascii="Times New Roman" w:hAnsi="Times New Roman" w:cs="Times New Roman"/>
          <w:sz w:val="28"/>
          <w:szCs w:val="28"/>
        </w:rPr>
        <w:t>Проект постановления Правительства Липецкой области «</w:t>
      </w:r>
      <w:r w:rsidR="0094711B" w:rsidRPr="0094711B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Липецкой области от 27 декабря 2017 года №621 «О создании государственных природных ландшафтных заказников регионального значения</w:t>
      </w:r>
      <w:r w:rsidR="00770216" w:rsidRPr="00770216">
        <w:rPr>
          <w:rFonts w:ascii="Times New Roman" w:hAnsi="Times New Roman" w:cs="Times New Roman"/>
          <w:sz w:val="28"/>
          <w:szCs w:val="28"/>
        </w:rPr>
        <w:t xml:space="preserve">» </w:t>
      </w:r>
      <w:r w:rsidR="001C2BE3" w:rsidRPr="00770216">
        <w:rPr>
          <w:rFonts w:ascii="Times New Roman" w:hAnsi="Times New Roman" w:cs="Times New Roman"/>
          <w:sz w:val="28"/>
          <w:szCs w:val="28"/>
        </w:rPr>
        <w:t>включая предварительные материалы оценки воздействия на окружающую среду и журнал учета участников общественных обсуждений, очно ознакомляющихся с объектом обсуждений, и их</w:t>
      </w:r>
      <w:r w:rsidR="0003049B" w:rsidRPr="00770216">
        <w:rPr>
          <w:rFonts w:ascii="Times New Roman" w:hAnsi="Times New Roman" w:cs="Times New Roman"/>
          <w:sz w:val="28"/>
          <w:szCs w:val="28"/>
        </w:rPr>
        <w:t xml:space="preserve"> </w:t>
      </w:r>
      <w:r w:rsidR="001C2BE3" w:rsidRPr="00770216">
        <w:rPr>
          <w:rFonts w:ascii="Times New Roman" w:hAnsi="Times New Roman" w:cs="Times New Roman"/>
          <w:sz w:val="28"/>
          <w:szCs w:val="28"/>
        </w:rPr>
        <w:t xml:space="preserve">замечаний и предложений, будут доступны </w:t>
      </w:r>
      <w:r w:rsidR="001C2BE3" w:rsidRPr="001F63A1">
        <w:rPr>
          <w:rFonts w:ascii="Times New Roman" w:hAnsi="Times New Roman" w:cs="Times New Roman"/>
          <w:sz w:val="28"/>
          <w:szCs w:val="28"/>
        </w:rPr>
        <w:t xml:space="preserve">в здании </w:t>
      </w:r>
      <w:r w:rsidR="001F63A1" w:rsidRPr="001F63A1">
        <w:rPr>
          <w:rFonts w:ascii="Times New Roman" w:hAnsi="Times New Roman" w:cs="Times New Roman"/>
          <w:sz w:val="28"/>
          <w:szCs w:val="28"/>
        </w:rPr>
        <w:t>ОБУ «ДПР»</w:t>
      </w:r>
      <w:r w:rsidR="00A30677" w:rsidRPr="001F63A1">
        <w:rPr>
          <w:rFonts w:ascii="Times New Roman" w:hAnsi="Times New Roman" w:cs="Times New Roman"/>
          <w:sz w:val="28"/>
          <w:szCs w:val="28"/>
        </w:rPr>
        <w:t>,</w:t>
      </w:r>
      <w:r w:rsidR="001C2BE3" w:rsidRPr="001F63A1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A30677" w:rsidRPr="001F63A1">
        <w:rPr>
          <w:rFonts w:ascii="Times New Roman" w:hAnsi="Times New Roman" w:cs="Times New Roman"/>
          <w:sz w:val="28"/>
          <w:szCs w:val="28"/>
        </w:rPr>
        <w:t>398016, г. Липецк, пер. Попова, д. 5</w:t>
      </w:r>
      <w:r w:rsidR="001C2BE3" w:rsidRPr="001F63A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C2BE3" w:rsidRPr="001F63A1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C2BE3" w:rsidRPr="001F63A1">
        <w:rPr>
          <w:rFonts w:ascii="Times New Roman" w:hAnsi="Times New Roman" w:cs="Times New Roman"/>
          <w:sz w:val="28"/>
          <w:szCs w:val="28"/>
        </w:rPr>
        <w:t xml:space="preserve">. </w:t>
      </w:r>
      <w:r w:rsidR="00A30677" w:rsidRPr="001F63A1">
        <w:rPr>
          <w:rFonts w:ascii="Times New Roman" w:hAnsi="Times New Roman" w:cs="Times New Roman"/>
          <w:sz w:val="28"/>
          <w:szCs w:val="28"/>
        </w:rPr>
        <w:t>34</w:t>
      </w:r>
      <w:r w:rsidR="001C2BE3" w:rsidRPr="001F63A1">
        <w:rPr>
          <w:rFonts w:ascii="Times New Roman" w:hAnsi="Times New Roman" w:cs="Times New Roman"/>
          <w:sz w:val="28"/>
          <w:szCs w:val="28"/>
        </w:rPr>
        <w:t xml:space="preserve">4. </w:t>
      </w:r>
      <w:r w:rsidR="001C2BE3" w:rsidRPr="00770216">
        <w:rPr>
          <w:rFonts w:ascii="Times New Roman" w:hAnsi="Times New Roman" w:cs="Times New Roman"/>
          <w:sz w:val="28"/>
          <w:szCs w:val="28"/>
        </w:rPr>
        <w:t>Время работы: пн.-чт. с 8.30 до 17</w:t>
      </w:r>
      <w:r w:rsidR="001F63A1">
        <w:rPr>
          <w:rFonts w:ascii="Times New Roman" w:hAnsi="Times New Roman" w:cs="Times New Roman"/>
          <w:sz w:val="28"/>
          <w:szCs w:val="28"/>
        </w:rPr>
        <w:t>.30, пт. с 8.30 до 16.30.</w:t>
      </w:r>
    </w:p>
    <w:p w14:paraId="617215F5" w14:textId="543419BD" w:rsidR="00181969" w:rsidRPr="001F63A1" w:rsidRDefault="00595DA8" w:rsidP="00C650BA">
      <w:pPr>
        <w:shd w:val="clear" w:color="auto" w:fill="FFFFFF"/>
        <w:spacing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Информация о размещении </w:t>
      </w:r>
      <w:r w:rsidR="00FF2CD9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объекта общественных обсуждений и </w:t>
      </w:r>
      <w:r w:rsidRPr="0077021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предварительных материалов оценки воздействия в сети «Интернет», включая электронную ссылку на место размещения, информацию о дате и сроке размещения:</w:t>
      </w:r>
      <w:r w:rsidR="008A49A4">
        <w:rPr>
          <w:rStyle w:val="a3"/>
          <w:rFonts w:cstheme="minorHAnsi"/>
          <w:szCs w:val="24"/>
          <w:shd w:val="clear" w:color="auto" w:fill="FFFFFF"/>
        </w:rPr>
        <w:t xml:space="preserve"> </w:t>
      </w:r>
      <w:r w:rsidR="00FF2CD9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Объект обсуждений и п</w:t>
      </w:r>
      <w:r w:rsidR="001C2BE3"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редварительные материалы </w:t>
      </w:r>
      <w:r w:rsidR="001C2BE3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оценки воздействия на окружающую среду будут доступны в сети «Интернет» </w:t>
      </w:r>
      <w:r w:rsidR="00770216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 2</w:t>
      </w:r>
      <w:r w:rsidR="006257A9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6</w:t>
      </w:r>
      <w:r w:rsidR="00770216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  <w:r w:rsidR="006257A9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02.2026</w:t>
      </w:r>
      <w:r w:rsidR="00770216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по </w:t>
      </w:r>
      <w:r w:rsidR="0083206C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12</w:t>
      </w:r>
      <w:r w:rsidR="00181969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.03.2026</w:t>
      </w:r>
      <w:r w:rsidR="001C2BE3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, материалы размещены по ссылк</w:t>
      </w:r>
      <w:r w:rsidR="00C650BA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ам</w:t>
      </w:r>
      <w:r w:rsidR="001C2BE3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: </w:t>
      </w:r>
      <w:hyperlink r:id="rId4" w:history="1">
        <w:r w:rsidR="00C650BA" w:rsidRPr="001F63A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https://cotko48.ru/obshhestvennye-obsuzhdeniya</w:t>
        </w:r>
      </w:hyperlink>
    </w:p>
    <w:p w14:paraId="51D4A8BA" w14:textId="08B1F0B8" w:rsidR="00C650BA" w:rsidRPr="001F63A1" w:rsidRDefault="00693523" w:rsidP="00C650BA">
      <w:pPr>
        <w:shd w:val="clear" w:color="auto" w:fill="FFFFFF"/>
        <w:spacing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hyperlink r:id="rId5" w:history="1">
        <w:r w:rsidR="00C650BA" w:rsidRPr="001F63A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https://экология-48.рф/eko-dialog/obshhestvennye-obsuzhdeniya/</w:t>
        </w:r>
      </w:hyperlink>
    </w:p>
    <w:p w14:paraId="453665C1" w14:textId="77777777" w:rsidR="00C650BA" w:rsidRPr="001F63A1" w:rsidRDefault="00C650BA" w:rsidP="00C650BA">
      <w:pPr>
        <w:shd w:val="clear" w:color="auto" w:fill="FFFFFF"/>
        <w:spacing w:after="0" w:line="259" w:lineRule="auto"/>
        <w:ind w:left="709"/>
        <w:jc w:val="both"/>
        <w:rPr>
          <w:rStyle w:val="a3"/>
          <w:rFonts w:cstheme="minorHAnsi"/>
          <w:b w:val="0"/>
          <w:szCs w:val="24"/>
          <w:shd w:val="clear" w:color="auto" w:fill="FFFFFF"/>
        </w:rPr>
      </w:pPr>
    </w:p>
    <w:p w14:paraId="3524B3B7" w14:textId="5C0F4C32" w:rsidR="001C2BE3" w:rsidRPr="001F63A1" w:rsidRDefault="00181969" w:rsidP="00C650BA">
      <w:pPr>
        <w:tabs>
          <w:tab w:val="left" w:pos="7680"/>
        </w:tabs>
        <w:spacing w:after="0"/>
        <w:rPr>
          <w:rFonts w:cstheme="minorHAnsi"/>
          <w:szCs w:val="24"/>
        </w:rPr>
      </w:pPr>
      <w:r w:rsidRPr="001F63A1">
        <w:rPr>
          <w:rFonts w:cstheme="minorHAnsi"/>
          <w:szCs w:val="24"/>
        </w:rPr>
        <w:tab/>
      </w:r>
    </w:p>
    <w:p w14:paraId="3F035946" w14:textId="47A9F387" w:rsidR="001C2BE3" w:rsidRPr="001C2BE3" w:rsidRDefault="00595DA8" w:rsidP="00C650BA">
      <w:pPr>
        <w:shd w:val="clear" w:color="auto" w:fill="FFFFFF"/>
        <w:spacing w:before="120" w:after="0" w:line="259" w:lineRule="auto"/>
        <w:ind w:left="709"/>
        <w:jc w:val="both"/>
        <w:rPr>
          <w:rStyle w:val="a3"/>
          <w:rFonts w:cstheme="minorHAnsi"/>
          <w:b w:val="0"/>
          <w:szCs w:val="24"/>
          <w:shd w:val="clear" w:color="auto" w:fill="FFFFFF"/>
        </w:rPr>
      </w:pPr>
      <w:r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Сбор замечаний и предложений: </w:t>
      </w:r>
      <w:r w:rsidR="001C2BE3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Сбор замечаний и предложений будет осуществляться в течение всего периода размещения объекта обсуждений – </w:t>
      </w:r>
      <w:r w:rsidR="00F91C91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с 2</w:t>
      </w:r>
      <w:r w:rsidR="006257A9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770216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257A9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02</w:t>
      </w:r>
      <w:r w:rsidR="00770216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.202</w:t>
      </w:r>
      <w:r w:rsidR="006257A9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770216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r w:rsidR="0083206C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="00770216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181969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03.2026</w:t>
      </w:r>
      <w:r w:rsidR="00770216" w:rsidRPr="001F63A1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1C2BE3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участники общественных обсуждений имеют право вносить предложения и замечания:</w:t>
      </w:r>
    </w:p>
    <w:p w14:paraId="7E84A991" w14:textId="01B0C460" w:rsidR="001C2BE3" w:rsidRPr="00770216" w:rsidRDefault="001C2BE3" w:rsidP="00C650BA">
      <w:pPr>
        <w:shd w:val="clear" w:color="auto" w:fill="FFFFFF"/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а) в письменной форме или в форме электронного документа, направленного в адрес </w:t>
      </w:r>
      <w:r w:rsidR="00F91C9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ОБУ «ДПР»</w:t>
      </w: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: </w:t>
      </w:r>
      <w:r w:rsidR="00F91C91" w:rsidRPr="00F91C9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398016, г. Липецк, пер. Попова, д.5</w:t>
      </w: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; адрес электронно</w:t>
      </w:r>
      <w:r w:rsidR="00416D2C"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й почты: </w:t>
      </w:r>
      <w:hyperlink r:id="rId6" w:history="1">
        <w:r w:rsidR="00F91C91" w:rsidRPr="00F91C91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cotko48@mail.ru</w:t>
        </w:r>
      </w:hyperlink>
      <w:r w:rsidR="00416D2C"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</w:p>
    <w:p w14:paraId="7DC2DC22" w14:textId="58558F84" w:rsidR="001C2BE3" w:rsidRPr="00770216" w:rsidRDefault="001C2BE3" w:rsidP="00C650BA">
      <w:pPr>
        <w:shd w:val="clear" w:color="auto" w:fill="FFFFFF"/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б) посредством записи в журнале учета участников общественных обсуждений, очно ознакомляющихся с объектом обсуждений, и </w:t>
      </w:r>
      <w:proofErr w:type="gramStart"/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их</w:t>
      </w:r>
      <w:r w:rsidR="0003049B"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замечаний</w:t>
      </w:r>
      <w:proofErr w:type="gramEnd"/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предложений;</w:t>
      </w:r>
    </w:p>
    <w:p w14:paraId="697C67F1" w14:textId="77777777" w:rsidR="001C2BE3" w:rsidRPr="00770216" w:rsidRDefault="001C2BE3" w:rsidP="00C650BA">
      <w:pPr>
        <w:shd w:val="clear" w:color="auto" w:fill="FFFFFF"/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в) в письменной или устной форме в ходе проведения слушаний (в случае проведения слушаний в рамках общественных обсуждений).</w:t>
      </w:r>
    </w:p>
    <w:p w14:paraId="7CD07ABB" w14:textId="77777777" w:rsidR="001C2BE3" w:rsidRPr="00770216" w:rsidRDefault="001C2BE3" w:rsidP="00C650BA">
      <w:pPr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7D96BFF1" w14:textId="77777777" w:rsidR="001C2BE3" w:rsidRPr="00770216" w:rsidRDefault="001C2BE3" w:rsidP="00C650BA">
      <w:pPr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2C806B84" w14:textId="77777777" w:rsidR="001C2BE3" w:rsidRPr="00770216" w:rsidRDefault="001C2BE3" w:rsidP="00C650BA">
      <w:pPr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609F75DC" w14:textId="77777777" w:rsidR="001C2BE3" w:rsidRPr="00770216" w:rsidRDefault="001C2BE3" w:rsidP="00C650BA">
      <w:pPr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 согласие на обработку персональных данных в соответствии с законодательством Российской Федерации в области персональных данных, путем включения следующего текста: «Даю согласие уполномоченному органу, ответственному за организацию и проведение общественных обсуждений, на обработку своих персональных данных (фамилия, имя, отчество, дата рождения, адрес места жительства (регистрации), телефон, адрес электронной почты) в целях учета замечаний и предложений»;</w:t>
      </w:r>
    </w:p>
    <w:p w14:paraId="2B15213E" w14:textId="77777777" w:rsidR="001C2BE3" w:rsidRPr="00770216" w:rsidRDefault="001C2BE3" w:rsidP="00C650BA">
      <w:pPr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 согласие на участие в подписании протокола общественных обсуждений, способ направления и подписания указанного протокола, с учетом следующих положений:</w:t>
      </w:r>
    </w:p>
    <w:p w14:paraId="4757DF9F" w14:textId="77777777" w:rsidR="001C2BE3" w:rsidRPr="00770216" w:rsidRDefault="001C2BE3" w:rsidP="00C650BA">
      <w:pPr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Уполномоченный орган подготавливает и в течение 5 рабочих дней после даты завершения общественных обсуждений оформляет протокол общественных обсуждений, который в течение 3 рабочих дней со дня его оформления подписывается представителем уполномоченного органа, представителем </w:t>
      </w:r>
      <w:r w:rsidRPr="0077021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lastRenderedPageBreak/>
        <w:t>заказчика (исполнителя), участниками общественных обсуждений, заверяется печатью уполномоченного органа.</w:t>
      </w:r>
    </w:p>
    <w:p w14:paraId="2D83B898" w14:textId="77777777" w:rsidR="001C2BE3" w:rsidRPr="00792D93" w:rsidRDefault="001C2BE3" w:rsidP="00C650BA">
      <w:pPr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Протокол общественных обсуждений подписывается представителем заказчика (исполнителя), участниками общественных обсуждений, на бумажном носителе или в форме электронного документа.</w:t>
      </w:r>
    </w:p>
    <w:p w14:paraId="010DC9F3" w14:textId="77777777" w:rsidR="001C2BE3" w:rsidRPr="00792D93" w:rsidRDefault="001C2BE3" w:rsidP="00C650BA">
      <w:pPr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случае подписания протокола общественных обсуждений на бумажном носителе подписи проставляются собственноручно.</w:t>
      </w:r>
    </w:p>
    <w:p w14:paraId="3D0E88BA" w14:textId="77777777" w:rsidR="001C2BE3" w:rsidRPr="00792D93" w:rsidRDefault="001C2BE3" w:rsidP="00C650BA">
      <w:pPr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14:paraId="2940E2EC" w14:textId="77777777" w:rsidR="001C2BE3" w:rsidRPr="00792D93" w:rsidRDefault="001C2BE3" w:rsidP="00C650BA">
      <w:pPr>
        <w:spacing w:before="120"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Протокол общественных обсуждений направляется уполномоченным органом для подписания:</w:t>
      </w:r>
    </w:p>
    <w:p w14:paraId="074F831F" w14:textId="77777777" w:rsidR="001C2BE3" w:rsidRPr="00792D93" w:rsidRDefault="001C2BE3" w:rsidP="00C650BA">
      <w:pPr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 участникам общественных обсуждений способом, указанным при направлении замечаний и предложений по объекту обсуждений;</w:t>
      </w:r>
    </w:p>
    <w:p w14:paraId="2FE4CBC4" w14:textId="77777777" w:rsidR="001C2BE3" w:rsidRPr="00792D93" w:rsidRDefault="001C2BE3" w:rsidP="00C650BA">
      <w:pPr>
        <w:spacing w:before="120" w:after="0" w:line="259" w:lineRule="auto"/>
        <w:ind w:left="709" w:firstLine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- представителям заказчика (исполнителя) по контактным данным заказчика (исполнителя), указанным в уведомлении об обсуждениях, способом, подтверждающим факт такого направления.</w:t>
      </w:r>
    </w:p>
    <w:p w14:paraId="162E592B" w14:textId="1CC8111B" w:rsidR="00912373" w:rsidRPr="00792D93" w:rsidRDefault="001C2BE3" w:rsidP="00C650BA">
      <w:pPr>
        <w:spacing w:before="120" w:after="0" w:line="259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 случае отказа участника общественных обсуждений в предоставлении вышеуказанных сведений, в журнале учета замечаний и предложений участников общественных обсуждений уполномоченным органом делается соответствующая отметка, при этом замечания и предложения, внесенные без указания соответствующих сведений обязательному рассмотрению заказчиком (исполнителем), не подлежат</w:t>
      </w:r>
      <w:r w:rsidR="00416D2C"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14:paraId="18ECB238" w14:textId="3B4A675A" w:rsidR="00595DA8" w:rsidRPr="00792D93" w:rsidRDefault="00595DA8" w:rsidP="00C650BA">
      <w:pPr>
        <w:shd w:val="clear" w:color="auto" w:fill="FFFFFF"/>
        <w:spacing w:before="240" w:after="0" w:line="259" w:lineRule="auto"/>
        <w:ind w:left="709"/>
        <w:jc w:val="both"/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i/>
          <w:iCs/>
          <w:color w:val="002060"/>
          <w:sz w:val="28"/>
          <w:szCs w:val="28"/>
          <w:shd w:val="clear" w:color="auto" w:fill="FFFFFF"/>
        </w:rPr>
        <w:t>Информация о возможности проведения по инициативе граждан слушаний в соответствии с п. 23 Постановления Правительства РФ № 1644 от 28.11.2024 г.</w:t>
      </w:r>
    </w:p>
    <w:p w14:paraId="2F59A5A0" w14:textId="4AADD5D2" w:rsidR="001C2BE3" w:rsidRPr="001F63A1" w:rsidRDefault="001C2BE3" w:rsidP="00C650BA">
      <w:pPr>
        <w:shd w:val="clear" w:color="auto" w:fill="FFFFFF"/>
        <w:spacing w:after="0" w:line="259" w:lineRule="auto"/>
        <w:ind w:left="709"/>
        <w:jc w:val="both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92D93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По инициативе граждан в рамках общественных обсуждений могут проводиться слушания. Проведение слушаний может быть инициировано гражданами в течение 7 календарных дней начиная с даты размещения объекта обсуждений путем направления в указанный срок в уполномоченный орган </w:t>
      </w:r>
      <w:r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соответствующей инициативы в письменной форме или в форме электронного документа в адрес </w:t>
      </w:r>
      <w:r w:rsidR="00FF2CD9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министерства природных ресурсов и экологии Липецкой области</w:t>
      </w:r>
      <w:r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: </w:t>
      </w:r>
      <w:r w:rsidR="00FF2CD9" w:rsidRPr="001F63A1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398016, г. Липецк, пер. Попова, д.5; ekolog@admlr.lipetsk.ru</w:t>
      </w:r>
    </w:p>
    <w:p w14:paraId="2814E4DB" w14:textId="6062BE4A" w:rsidR="00C650BA" w:rsidRPr="00F91C91" w:rsidRDefault="00C650BA" w:rsidP="00B90AA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_GoBack"/>
      <w:bookmarkEnd w:id="1"/>
    </w:p>
    <w:sectPr w:rsidR="00C650BA" w:rsidRPr="00F91C91" w:rsidSect="00FD4E3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2CA"/>
    <w:rsid w:val="00002B78"/>
    <w:rsid w:val="00007796"/>
    <w:rsid w:val="0003049B"/>
    <w:rsid w:val="000657E7"/>
    <w:rsid w:val="000A386F"/>
    <w:rsid w:val="000B5723"/>
    <w:rsid w:val="000B5AB0"/>
    <w:rsid w:val="000E1E36"/>
    <w:rsid w:val="001016BE"/>
    <w:rsid w:val="00120152"/>
    <w:rsid w:val="00123D26"/>
    <w:rsid w:val="001327C0"/>
    <w:rsid w:val="001542E0"/>
    <w:rsid w:val="00166097"/>
    <w:rsid w:val="00181969"/>
    <w:rsid w:val="001C2BE3"/>
    <w:rsid w:val="001D68AE"/>
    <w:rsid w:val="001F63A1"/>
    <w:rsid w:val="002218B5"/>
    <w:rsid w:val="002861D1"/>
    <w:rsid w:val="00287CFB"/>
    <w:rsid w:val="002D45AD"/>
    <w:rsid w:val="003027DF"/>
    <w:rsid w:val="0031524F"/>
    <w:rsid w:val="003212C0"/>
    <w:rsid w:val="0032345C"/>
    <w:rsid w:val="00346602"/>
    <w:rsid w:val="00371A71"/>
    <w:rsid w:val="00386D81"/>
    <w:rsid w:val="003A4134"/>
    <w:rsid w:val="003B0005"/>
    <w:rsid w:val="003E1856"/>
    <w:rsid w:val="00416D2C"/>
    <w:rsid w:val="00417A32"/>
    <w:rsid w:val="00463B5C"/>
    <w:rsid w:val="00495A67"/>
    <w:rsid w:val="004A73CA"/>
    <w:rsid w:val="004B4988"/>
    <w:rsid w:val="004B682C"/>
    <w:rsid w:val="004C5B58"/>
    <w:rsid w:val="004D2CD9"/>
    <w:rsid w:val="004E01DE"/>
    <w:rsid w:val="004E34AA"/>
    <w:rsid w:val="004F55B8"/>
    <w:rsid w:val="0052044A"/>
    <w:rsid w:val="00535335"/>
    <w:rsid w:val="00542B92"/>
    <w:rsid w:val="00572358"/>
    <w:rsid w:val="00592DD5"/>
    <w:rsid w:val="00595DA8"/>
    <w:rsid w:val="005A1AD9"/>
    <w:rsid w:val="005A75DC"/>
    <w:rsid w:val="005B2402"/>
    <w:rsid w:val="005D3C87"/>
    <w:rsid w:val="005E7774"/>
    <w:rsid w:val="005F3111"/>
    <w:rsid w:val="00605CF5"/>
    <w:rsid w:val="006152D0"/>
    <w:rsid w:val="006241C7"/>
    <w:rsid w:val="006257A9"/>
    <w:rsid w:val="00630D8E"/>
    <w:rsid w:val="00632DF3"/>
    <w:rsid w:val="0064062C"/>
    <w:rsid w:val="00647F4E"/>
    <w:rsid w:val="00693523"/>
    <w:rsid w:val="00695FC8"/>
    <w:rsid w:val="006C0D9C"/>
    <w:rsid w:val="006C231E"/>
    <w:rsid w:val="006E1418"/>
    <w:rsid w:val="007007AD"/>
    <w:rsid w:val="00770216"/>
    <w:rsid w:val="00773967"/>
    <w:rsid w:val="0077733D"/>
    <w:rsid w:val="00790528"/>
    <w:rsid w:val="00792D93"/>
    <w:rsid w:val="0079592C"/>
    <w:rsid w:val="007B45D1"/>
    <w:rsid w:val="007E304A"/>
    <w:rsid w:val="007F216F"/>
    <w:rsid w:val="007F2FB6"/>
    <w:rsid w:val="007F3B2F"/>
    <w:rsid w:val="00811DEA"/>
    <w:rsid w:val="0083206C"/>
    <w:rsid w:val="00835668"/>
    <w:rsid w:val="00887CF4"/>
    <w:rsid w:val="008A1D9F"/>
    <w:rsid w:val="008A49A4"/>
    <w:rsid w:val="008B144D"/>
    <w:rsid w:val="008D07A4"/>
    <w:rsid w:val="008F240F"/>
    <w:rsid w:val="00912373"/>
    <w:rsid w:val="00935EA5"/>
    <w:rsid w:val="0094711B"/>
    <w:rsid w:val="00972C03"/>
    <w:rsid w:val="00976894"/>
    <w:rsid w:val="00A07849"/>
    <w:rsid w:val="00A30677"/>
    <w:rsid w:val="00A340F9"/>
    <w:rsid w:val="00A94ED2"/>
    <w:rsid w:val="00AC33C8"/>
    <w:rsid w:val="00AD7570"/>
    <w:rsid w:val="00B17D93"/>
    <w:rsid w:val="00B3348C"/>
    <w:rsid w:val="00B37179"/>
    <w:rsid w:val="00B57A54"/>
    <w:rsid w:val="00B65882"/>
    <w:rsid w:val="00B714EB"/>
    <w:rsid w:val="00B90AA8"/>
    <w:rsid w:val="00B94193"/>
    <w:rsid w:val="00BA4F38"/>
    <w:rsid w:val="00BA692E"/>
    <w:rsid w:val="00BB019C"/>
    <w:rsid w:val="00BC33C5"/>
    <w:rsid w:val="00BD7CDC"/>
    <w:rsid w:val="00BF260A"/>
    <w:rsid w:val="00C07B83"/>
    <w:rsid w:val="00C33645"/>
    <w:rsid w:val="00C45AEC"/>
    <w:rsid w:val="00C650BA"/>
    <w:rsid w:val="00C711B6"/>
    <w:rsid w:val="00C7191F"/>
    <w:rsid w:val="00CC72E3"/>
    <w:rsid w:val="00CD28A4"/>
    <w:rsid w:val="00CD32CA"/>
    <w:rsid w:val="00CF5A1D"/>
    <w:rsid w:val="00D02CB6"/>
    <w:rsid w:val="00D12B32"/>
    <w:rsid w:val="00D22EE7"/>
    <w:rsid w:val="00D2582C"/>
    <w:rsid w:val="00D864B5"/>
    <w:rsid w:val="00DD0A76"/>
    <w:rsid w:val="00DE53BD"/>
    <w:rsid w:val="00DF2AE1"/>
    <w:rsid w:val="00DF3AEF"/>
    <w:rsid w:val="00DF5FD0"/>
    <w:rsid w:val="00E054E3"/>
    <w:rsid w:val="00E41E55"/>
    <w:rsid w:val="00E57640"/>
    <w:rsid w:val="00E77F9D"/>
    <w:rsid w:val="00E85AE9"/>
    <w:rsid w:val="00E913E5"/>
    <w:rsid w:val="00E918A8"/>
    <w:rsid w:val="00E93CEB"/>
    <w:rsid w:val="00EC5D76"/>
    <w:rsid w:val="00EC6C72"/>
    <w:rsid w:val="00F152A0"/>
    <w:rsid w:val="00F653A2"/>
    <w:rsid w:val="00F72D5D"/>
    <w:rsid w:val="00F91C91"/>
    <w:rsid w:val="00FA79F9"/>
    <w:rsid w:val="00FB15DA"/>
    <w:rsid w:val="00FD4E3A"/>
    <w:rsid w:val="00FF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C3544"/>
  <w15:chartTrackingRefBased/>
  <w15:docId w15:val="{EBED307F-2CF1-4657-83F6-5BB9A7CE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DA8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5DA8"/>
    <w:rPr>
      <w:b/>
      <w:bCs/>
    </w:rPr>
  </w:style>
  <w:style w:type="character" w:styleId="a4">
    <w:name w:val="Hyperlink"/>
    <w:uiPriority w:val="99"/>
    <w:unhideWhenUsed/>
    <w:rsid w:val="00595DA8"/>
    <w:rPr>
      <w:color w:val="0000FF"/>
      <w:u w:val="single"/>
    </w:rPr>
  </w:style>
  <w:style w:type="paragraph" w:customStyle="1" w:styleId="Default">
    <w:name w:val="Default"/>
    <w:rsid w:val="00B371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647F4E"/>
    <w:rPr>
      <w:color w:val="954F72" w:themeColor="followed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386D8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386D8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386D8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86D8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86D81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86D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86D81"/>
    <w:rPr>
      <w:rFonts w:ascii="Segoe UI" w:hAnsi="Segoe UI" w:cs="Segoe UI"/>
      <w:sz w:val="18"/>
      <w:szCs w:val="18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F260A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72C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2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KravtsovaAV\AppData\Local\Microsoft\Windows\INetCache\Content.Outlook\TH132V2H\cotko48@mail.ru" TargetMode="External"/><Relationship Id="rId5" Type="http://schemas.openxmlformats.org/officeDocument/2006/relationships/hyperlink" Target="https://&#1101;&#1082;&#1086;&#1083;&#1086;&#1075;&#1080;&#1103;-48.&#1088;&#1092;/eko-dialog/obshhestvennye-obsuzhdeniya/" TargetMode="External"/><Relationship Id="rId4" Type="http://schemas.openxmlformats.org/officeDocument/2006/relationships/hyperlink" Target="https://cotko48.ru/obshhestvennye-obsuzhdeni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1569</Words>
  <Characters>8945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Манаенкова Любовь Алексеевна</dc:creator>
  <cp:keywords/>
  <dc:description/>
  <cp:lastModifiedBy>User</cp:lastModifiedBy>
  <cp:revision>5</cp:revision>
  <dcterms:created xsi:type="dcterms:W3CDTF">2026-02-17T08:20:00Z</dcterms:created>
  <dcterms:modified xsi:type="dcterms:W3CDTF">2026-02-19T13:25:00Z</dcterms:modified>
</cp:coreProperties>
</file>